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BE948" w14:textId="77777777" w:rsidR="005F5461" w:rsidRPr="005F5461" w:rsidRDefault="005F5461" w:rsidP="005F5461">
      <w:pPr>
        <w:jc w:val="center"/>
        <w:rPr>
          <w:rFonts w:ascii="Times New Roman" w:eastAsiaTheme="minorHAnsi" w:hAnsi="Times New Roman" w:cs="Times New Roman"/>
          <w:b/>
          <w:sz w:val="24"/>
          <w:szCs w:val="24"/>
        </w:rPr>
      </w:pPr>
      <w:r w:rsidRPr="005F5461">
        <w:rPr>
          <w:rFonts w:ascii="Times New Roman" w:eastAsiaTheme="minorHAnsi" w:hAnsi="Times New Roman" w:cs="Times New Roman"/>
          <w:b/>
          <w:sz w:val="24"/>
          <w:szCs w:val="24"/>
        </w:rPr>
        <w:t>Faculty Test Proctor policy and instructions</w:t>
      </w:r>
    </w:p>
    <w:p w14:paraId="79C13A9B" w14:textId="77777777" w:rsidR="005F5461" w:rsidRPr="005F5461" w:rsidRDefault="005F5461" w:rsidP="005F5461">
      <w:pPr>
        <w:spacing w:after="0" w:line="259" w:lineRule="auto"/>
        <w:rPr>
          <w:rFonts w:ascii="Times New Roman" w:eastAsiaTheme="minorHAnsi" w:hAnsi="Times New Roman" w:cs="Times New Roman"/>
          <w:b/>
          <w:sz w:val="24"/>
          <w:szCs w:val="24"/>
        </w:rPr>
      </w:pPr>
      <w:r w:rsidRPr="005F5461">
        <w:rPr>
          <w:rFonts w:ascii="Times New Roman" w:eastAsiaTheme="minorHAnsi" w:hAnsi="Times New Roman" w:cs="Times New Roman"/>
          <w:b/>
          <w:sz w:val="24"/>
          <w:szCs w:val="24"/>
        </w:rPr>
        <w:t>Instructions</w:t>
      </w:r>
    </w:p>
    <w:p w14:paraId="04F24925" w14:textId="77777777" w:rsidR="005F5461" w:rsidRPr="005F5461" w:rsidRDefault="005F5461" w:rsidP="005F5461">
      <w:pPr>
        <w:numPr>
          <w:ilvl w:val="0"/>
          <w:numId w:val="1"/>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 xml:space="preserve">When filling out the test proctor form please include all requested information. </w:t>
      </w:r>
    </w:p>
    <w:p w14:paraId="5DECB53B" w14:textId="77777777" w:rsidR="005F5461" w:rsidRPr="005F5461" w:rsidRDefault="005F5461" w:rsidP="005F5461">
      <w:pPr>
        <w:numPr>
          <w:ilvl w:val="0"/>
          <w:numId w:val="1"/>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Be sure to indicate if the request is for an Athlete, a (504) Accommodated Student, or other (Non-athlete, non-504).</w:t>
      </w:r>
    </w:p>
    <w:p w14:paraId="5CF17964" w14:textId="1EB7FB2F" w:rsidR="005F5461" w:rsidRDefault="00081B87" w:rsidP="005F5461">
      <w:pPr>
        <w:numPr>
          <w:ilvl w:val="0"/>
          <w:numId w:val="1"/>
        </w:numPr>
        <w:spacing w:after="0" w:line="259"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Please select a date and time, or set of dates/times </w:t>
      </w:r>
      <w:r w:rsidR="005F5461" w:rsidRPr="005F5461">
        <w:rPr>
          <w:rFonts w:ascii="Times New Roman" w:eastAsiaTheme="minorHAnsi" w:hAnsi="Times New Roman" w:cs="Times New Roman"/>
          <w:sz w:val="24"/>
          <w:szCs w:val="24"/>
        </w:rPr>
        <w:t>for the exam</w:t>
      </w:r>
      <w:r w:rsidR="00F314F0">
        <w:rPr>
          <w:rFonts w:ascii="Times New Roman" w:eastAsiaTheme="minorHAnsi" w:hAnsi="Times New Roman" w:cs="Times New Roman"/>
          <w:sz w:val="24"/>
          <w:szCs w:val="24"/>
        </w:rPr>
        <w:t xml:space="preserve">. </w:t>
      </w:r>
      <w:r w:rsidR="005F5461" w:rsidRPr="005F5461">
        <w:rPr>
          <w:rFonts w:ascii="Times New Roman" w:eastAsiaTheme="minorHAnsi" w:hAnsi="Times New Roman" w:cs="Times New Roman"/>
          <w:sz w:val="24"/>
          <w:szCs w:val="24"/>
        </w:rPr>
        <w:t>(The testing office will contact the student to schedule the exam within the requested date range). NOTE: The student is not permitted to make the proctoring request it must come from the Professor.</w:t>
      </w:r>
    </w:p>
    <w:p w14:paraId="132BFA97" w14:textId="59E51781" w:rsidR="00081B87" w:rsidRPr="005F5461" w:rsidRDefault="00081B87" w:rsidP="005F5461">
      <w:pPr>
        <w:numPr>
          <w:ilvl w:val="0"/>
          <w:numId w:val="1"/>
        </w:numPr>
        <w:spacing w:after="0" w:line="259"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When filling out the [Time Allowed for Exam] please make sure that it is the time normally given for the class, plus any extension granted by the student’</w:t>
      </w:r>
      <w:bookmarkStart w:id="0" w:name="_GoBack"/>
      <w:bookmarkEnd w:id="0"/>
      <w:r>
        <w:rPr>
          <w:rFonts w:ascii="Times New Roman" w:eastAsiaTheme="minorHAnsi" w:hAnsi="Times New Roman" w:cs="Times New Roman"/>
          <w:sz w:val="24"/>
          <w:szCs w:val="24"/>
        </w:rPr>
        <w:t xml:space="preserve">s accommodation as applicable. </w:t>
      </w:r>
    </w:p>
    <w:p w14:paraId="36CACCD1" w14:textId="77777777" w:rsidR="005F5461" w:rsidRPr="005F5461" w:rsidRDefault="005F5461" w:rsidP="005F5461">
      <w:pPr>
        <w:numPr>
          <w:ilvl w:val="0"/>
          <w:numId w:val="1"/>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For the student accommodation section you need only include a brief list of what the accommodations are (Extend time, quiet location, etc.…,).</w:t>
      </w:r>
    </w:p>
    <w:p w14:paraId="1D203F73" w14:textId="77777777" w:rsidR="005F5461" w:rsidRPr="005F5461" w:rsidRDefault="005F5461" w:rsidP="005F5461">
      <w:pPr>
        <w:numPr>
          <w:ilvl w:val="0"/>
          <w:numId w:val="1"/>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The form can be emailed to the testing office at (</w:t>
      </w:r>
      <w:hyperlink r:id="rId11" w:history="1">
        <w:r w:rsidR="00864F79" w:rsidRPr="005F5461">
          <w:rPr>
            <w:rFonts w:ascii="Times New Roman" w:eastAsiaTheme="minorHAnsi" w:hAnsi="Times New Roman" w:cs="Times New Roman"/>
            <w:color w:val="0563C1" w:themeColor="hyperlink"/>
            <w:sz w:val="24"/>
            <w:szCs w:val="24"/>
            <w:u w:val="single"/>
          </w:rPr>
          <w:t>testing@hbu.edu</w:t>
        </w:r>
      </w:hyperlink>
      <w:r w:rsidRPr="005F5461">
        <w:rPr>
          <w:rFonts w:ascii="Times New Roman" w:eastAsiaTheme="minorHAnsi" w:hAnsi="Times New Roman" w:cs="Times New Roman"/>
          <w:sz w:val="24"/>
          <w:szCs w:val="24"/>
        </w:rPr>
        <w:t xml:space="preserve">), the exam may be included with this email. </w:t>
      </w:r>
    </w:p>
    <w:p w14:paraId="792EEA3A" w14:textId="60FE0EE5" w:rsidR="005F5461" w:rsidRPr="005F5461" w:rsidRDefault="005F5461" w:rsidP="005F5461">
      <w:pPr>
        <w:numPr>
          <w:ilvl w:val="0"/>
          <w:numId w:val="1"/>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You can choose to either pick up the exam at the Testing Office (Moody Library Room 121), have it mailed back via interoffice m</w:t>
      </w:r>
      <w:r w:rsidR="001A47C8">
        <w:rPr>
          <w:rFonts w:ascii="Times New Roman" w:eastAsiaTheme="minorHAnsi" w:hAnsi="Times New Roman" w:cs="Times New Roman"/>
          <w:sz w:val="24"/>
          <w:szCs w:val="24"/>
        </w:rPr>
        <w:t xml:space="preserve">ail, Or Scanned and Emailed to the Email address provided. (Note </w:t>
      </w:r>
      <w:r w:rsidR="00F314F0">
        <w:rPr>
          <w:rFonts w:ascii="Times New Roman" w:eastAsiaTheme="minorHAnsi" w:hAnsi="Times New Roman" w:cs="Times New Roman"/>
          <w:sz w:val="24"/>
          <w:szCs w:val="24"/>
        </w:rPr>
        <w:t>Scranton’s</w:t>
      </w:r>
      <w:r w:rsidR="001A47C8">
        <w:rPr>
          <w:rFonts w:ascii="Times New Roman" w:eastAsiaTheme="minorHAnsi" w:hAnsi="Times New Roman" w:cs="Times New Roman"/>
          <w:sz w:val="24"/>
          <w:szCs w:val="24"/>
        </w:rPr>
        <w:t xml:space="preserve"> </w:t>
      </w:r>
      <w:r w:rsidR="00F314F0">
        <w:rPr>
          <w:rFonts w:ascii="Times New Roman" w:eastAsiaTheme="minorHAnsi" w:hAnsi="Times New Roman" w:cs="Times New Roman"/>
          <w:sz w:val="24"/>
          <w:szCs w:val="24"/>
        </w:rPr>
        <w:t>and Blue Books will not be scanned as they do not scan correctly</w:t>
      </w:r>
      <w:r w:rsidR="001A47C8">
        <w:rPr>
          <w:rFonts w:ascii="Times New Roman" w:eastAsiaTheme="minorHAnsi" w:hAnsi="Times New Roman" w:cs="Times New Roman"/>
          <w:sz w:val="24"/>
          <w:szCs w:val="24"/>
        </w:rPr>
        <w:t>.)</w:t>
      </w:r>
    </w:p>
    <w:p w14:paraId="17DCAFE7" w14:textId="77777777" w:rsidR="005F5461" w:rsidRPr="005F5461" w:rsidRDefault="005F5461" w:rsidP="005F5461">
      <w:pPr>
        <w:spacing w:after="0" w:line="259" w:lineRule="auto"/>
        <w:rPr>
          <w:rFonts w:ascii="Times New Roman" w:eastAsiaTheme="minorHAnsi" w:hAnsi="Times New Roman" w:cs="Times New Roman"/>
          <w:b/>
          <w:sz w:val="24"/>
          <w:szCs w:val="24"/>
        </w:rPr>
      </w:pPr>
      <w:r w:rsidRPr="005F5461">
        <w:rPr>
          <w:rFonts w:ascii="Times New Roman" w:eastAsiaTheme="minorHAnsi" w:hAnsi="Times New Roman" w:cs="Times New Roman"/>
          <w:b/>
          <w:sz w:val="24"/>
          <w:szCs w:val="24"/>
        </w:rPr>
        <w:t>Policy</w:t>
      </w:r>
    </w:p>
    <w:p w14:paraId="0854FC13" w14:textId="3E09E934" w:rsidR="005F5461" w:rsidRPr="005F5461" w:rsidRDefault="005F5461" w:rsidP="005F5461">
      <w:pPr>
        <w:spacing w:after="0" w:line="259" w:lineRule="auto"/>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ab/>
        <w:t>The H</w:t>
      </w:r>
      <w:r w:rsidR="00F314F0">
        <w:rPr>
          <w:rFonts w:ascii="Times New Roman" w:eastAsiaTheme="minorHAnsi" w:hAnsi="Times New Roman" w:cs="Times New Roman"/>
          <w:sz w:val="24"/>
          <w:szCs w:val="24"/>
        </w:rPr>
        <w:t>C</w:t>
      </w:r>
      <w:r w:rsidRPr="005F5461">
        <w:rPr>
          <w:rFonts w:ascii="Times New Roman" w:eastAsiaTheme="minorHAnsi" w:hAnsi="Times New Roman" w:cs="Times New Roman"/>
          <w:sz w:val="24"/>
          <w:szCs w:val="24"/>
        </w:rPr>
        <w:t>U testing office proctors exams for H</w:t>
      </w:r>
      <w:r w:rsidR="00F314F0">
        <w:rPr>
          <w:rFonts w:ascii="Times New Roman" w:eastAsiaTheme="minorHAnsi" w:hAnsi="Times New Roman" w:cs="Times New Roman"/>
          <w:sz w:val="24"/>
          <w:szCs w:val="24"/>
        </w:rPr>
        <w:t>C</w:t>
      </w:r>
      <w:r w:rsidRPr="005F5461">
        <w:rPr>
          <w:rFonts w:ascii="Times New Roman" w:eastAsiaTheme="minorHAnsi" w:hAnsi="Times New Roman" w:cs="Times New Roman"/>
          <w:sz w:val="24"/>
          <w:szCs w:val="24"/>
        </w:rPr>
        <w:t>U as well as other universities from around the world, and the greater Houston metropolitan area. We offer our services to the faculty for the 504 accommodated students, and student athletes needing to make up exams. To avoid scheduling conflicts the testing office requests the following:</w:t>
      </w:r>
    </w:p>
    <w:p w14:paraId="3F571F7F" w14:textId="77777777" w:rsidR="005F5461" w:rsidRPr="005F5461" w:rsidRDefault="005F5461" w:rsidP="005F5461">
      <w:pPr>
        <w:numPr>
          <w:ilvl w:val="0"/>
          <w:numId w:val="2"/>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The testing office requests that the request forms be turned within 3 – 7 business days before the desired proctor date.</w:t>
      </w:r>
    </w:p>
    <w:p w14:paraId="0C6026A1" w14:textId="77777777" w:rsidR="005F5461" w:rsidRPr="005F5461" w:rsidRDefault="005F5461" w:rsidP="005F5461">
      <w:pPr>
        <w:numPr>
          <w:ilvl w:val="0"/>
          <w:numId w:val="2"/>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The testing office requests that the forms for the following week be turned in no later than 1:00pm on Friday (Central Standard Time).</w:t>
      </w:r>
    </w:p>
    <w:p w14:paraId="5FB699A5" w14:textId="77777777" w:rsidR="005F5461" w:rsidRPr="005F5461" w:rsidRDefault="005F5461" w:rsidP="005F5461">
      <w:pPr>
        <w:numPr>
          <w:ilvl w:val="0"/>
          <w:numId w:val="2"/>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 xml:space="preserve">The student must bring a valid form of identification (Student I.D., State/Federal I.D.) at the time of the exam or they will not be allowed to take the exam. </w:t>
      </w:r>
    </w:p>
    <w:p w14:paraId="7B3140C1" w14:textId="77777777" w:rsidR="005F5461" w:rsidRPr="005F5461" w:rsidRDefault="005F5461" w:rsidP="005F5461">
      <w:pPr>
        <w:numPr>
          <w:ilvl w:val="0"/>
          <w:numId w:val="2"/>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Unless indicated by the professor no student shall be allowed to have any form of electronic device within the testing area including but not limited to (Excluding 504 Accommodations)</w:t>
      </w:r>
    </w:p>
    <w:p w14:paraId="2B8E28F2" w14:textId="77777777" w:rsidR="005F5461" w:rsidRPr="005F5461" w:rsidRDefault="005F5461" w:rsidP="005F5461">
      <w:pPr>
        <w:numPr>
          <w:ilvl w:val="1"/>
          <w:numId w:val="2"/>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Cell phones.</w:t>
      </w:r>
    </w:p>
    <w:p w14:paraId="07C59712" w14:textId="77777777" w:rsidR="005F5461" w:rsidRPr="005F5461" w:rsidRDefault="005F5461" w:rsidP="005F5461">
      <w:pPr>
        <w:numPr>
          <w:ilvl w:val="1"/>
          <w:numId w:val="2"/>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Watches.</w:t>
      </w:r>
    </w:p>
    <w:p w14:paraId="42414822" w14:textId="77777777" w:rsidR="005F5461" w:rsidRPr="005F5461" w:rsidRDefault="005F5461" w:rsidP="005F5461">
      <w:pPr>
        <w:numPr>
          <w:ilvl w:val="1"/>
          <w:numId w:val="2"/>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Tablets.</w:t>
      </w:r>
    </w:p>
    <w:p w14:paraId="5D791BD6" w14:textId="77777777" w:rsidR="005F5461" w:rsidRPr="005F5461" w:rsidRDefault="005F5461" w:rsidP="005F5461">
      <w:pPr>
        <w:numPr>
          <w:ilvl w:val="1"/>
          <w:numId w:val="2"/>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Laptops.</w:t>
      </w:r>
    </w:p>
    <w:p w14:paraId="0A2DD8A2" w14:textId="77777777" w:rsidR="005F5461" w:rsidRPr="005F5461" w:rsidRDefault="005F5461" w:rsidP="005F5461">
      <w:pPr>
        <w:numPr>
          <w:ilvl w:val="1"/>
          <w:numId w:val="2"/>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Ear buds.</w:t>
      </w:r>
    </w:p>
    <w:p w14:paraId="1BDC63F2" w14:textId="77777777" w:rsidR="005F5461" w:rsidRPr="005F5461" w:rsidRDefault="005F5461" w:rsidP="005F5461">
      <w:pPr>
        <w:numPr>
          <w:ilvl w:val="1"/>
          <w:numId w:val="2"/>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Fit Bits.</w:t>
      </w:r>
    </w:p>
    <w:p w14:paraId="70F2EB04" w14:textId="77777777" w:rsidR="005F5461" w:rsidRDefault="005F5461" w:rsidP="005F5461">
      <w:pPr>
        <w:numPr>
          <w:ilvl w:val="1"/>
          <w:numId w:val="2"/>
        </w:numPr>
        <w:spacing w:after="0" w:line="259" w:lineRule="auto"/>
        <w:contextualSpacing/>
        <w:rPr>
          <w:rFonts w:ascii="Times New Roman" w:eastAsiaTheme="minorHAnsi" w:hAnsi="Times New Roman" w:cs="Times New Roman"/>
          <w:sz w:val="24"/>
          <w:szCs w:val="24"/>
        </w:rPr>
      </w:pPr>
      <w:r w:rsidRPr="005F5461">
        <w:rPr>
          <w:rFonts w:ascii="Times New Roman" w:eastAsiaTheme="minorHAnsi" w:hAnsi="Times New Roman" w:cs="Times New Roman"/>
          <w:sz w:val="24"/>
          <w:szCs w:val="24"/>
        </w:rPr>
        <w:t>Computer Internet Access.</w:t>
      </w:r>
    </w:p>
    <w:p w14:paraId="322EE9D2" w14:textId="77777777" w:rsidR="005F5461" w:rsidRDefault="005F5461" w:rsidP="005F5461">
      <w:pPr>
        <w:spacing w:after="0" w:line="259" w:lineRule="auto"/>
        <w:contextualSpacing/>
        <w:rPr>
          <w:rFonts w:ascii="Times New Roman" w:eastAsiaTheme="minorHAnsi" w:hAnsi="Times New Roman" w:cs="Times New Roman"/>
          <w:sz w:val="24"/>
          <w:szCs w:val="24"/>
        </w:rPr>
      </w:pPr>
    </w:p>
    <w:p w14:paraId="4CCCF062" w14:textId="77777777" w:rsidR="005F5461" w:rsidRDefault="005F5461" w:rsidP="005F5461">
      <w:pPr>
        <w:spacing w:after="0" w:line="259" w:lineRule="auto"/>
        <w:contextualSpacing/>
        <w:rPr>
          <w:rFonts w:ascii="Times New Roman" w:eastAsiaTheme="minorHAnsi" w:hAnsi="Times New Roman" w:cs="Times New Roman"/>
          <w:sz w:val="24"/>
          <w:szCs w:val="24"/>
        </w:rPr>
      </w:pPr>
    </w:p>
    <w:p w14:paraId="6D2ECA4C" w14:textId="77777777" w:rsidR="005F5461" w:rsidRDefault="005F5461">
      <w:pPr>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14:paraId="3713B8A0" w14:textId="77777777" w:rsidR="004E6E39" w:rsidRDefault="00C06B48" w:rsidP="00C06B48">
      <w:pPr>
        <w:spacing w:after="0"/>
        <w:jc w:val="center"/>
        <w:rPr>
          <w:rFonts w:ascii="Arial" w:hAnsi="Arial" w:cs="Arial"/>
          <w:b/>
          <w:sz w:val="28"/>
          <w:szCs w:val="28"/>
        </w:rPr>
      </w:pPr>
      <w:r w:rsidRPr="00C06B48">
        <w:rPr>
          <w:rFonts w:ascii="Arial" w:hAnsi="Arial" w:cs="Arial"/>
          <w:b/>
          <w:sz w:val="28"/>
          <w:szCs w:val="28"/>
          <w:u w:val="single"/>
        </w:rPr>
        <w:lastRenderedPageBreak/>
        <w:t>Proctored Exam Request Form</w:t>
      </w:r>
      <w:r w:rsidRPr="00C06B48">
        <w:rPr>
          <w:rFonts w:ascii="Arial" w:hAnsi="Arial" w:cs="Arial"/>
          <w:b/>
          <w:sz w:val="28"/>
          <w:szCs w:val="28"/>
        </w:rPr>
        <w:t xml:space="preserve"> (completed by professor)</w:t>
      </w:r>
    </w:p>
    <w:p w14:paraId="0A9EA513" w14:textId="77777777" w:rsidR="00C06B48" w:rsidRPr="0049505E" w:rsidRDefault="00C06B48" w:rsidP="00C06B48">
      <w:pPr>
        <w:spacing w:after="0"/>
        <w:jc w:val="center"/>
        <w:rPr>
          <w:rFonts w:ascii="Arial" w:hAnsi="Arial" w:cs="Arial"/>
          <w:sz w:val="22"/>
          <w:szCs w:val="24"/>
        </w:rPr>
      </w:pPr>
      <w:r w:rsidRPr="0049505E">
        <w:rPr>
          <w:rFonts w:ascii="Arial" w:hAnsi="Arial" w:cs="Arial"/>
          <w:sz w:val="22"/>
          <w:szCs w:val="24"/>
        </w:rPr>
        <w:t xml:space="preserve">Please send completed form via e-mail to: </w:t>
      </w:r>
      <w:hyperlink r:id="rId12" w:history="1">
        <w:r w:rsidRPr="0049505E">
          <w:rPr>
            <w:rStyle w:val="Hyperlink"/>
            <w:rFonts w:ascii="Arial" w:hAnsi="Arial" w:cs="Arial"/>
            <w:sz w:val="22"/>
            <w:szCs w:val="24"/>
          </w:rPr>
          <w:t>testing@hbu.edu</w:t>
        </w:r>
      </w:hyperlink>
    </w:p>
    <w:p w14:paraId="032F804E" w14:textId="77777777" w:rsidR="00C06B48" w:rsidRDefault="00913B9A" w:rsidP="00C06B48">
      <w:pPr>
        <w:spacing w:after="0"/>
        <w:jc w:val="center"/>
        <w:rPr>
          <w:rFonts w:ascii="Arial" w:hAnsi="Arial" w:cs="Arial"/>
          <w:b/>
          <w:sz w:val="22"/>
          <w:szCs w:val="24"/>
          <w:u w:val="single"/>
        </w:rPr>
      </w:pPr>
      <w:r>
        <w:rPr>
          <w:rFonts w:ascii="Arial" w:hAnsi="Arial" w:cs="Arial"/>
          <w:b/>
          <w:sz w:val="22"/>
          <w:szCs w:val="24"/>
          <w:u w:val="single"/>
        </w:rPr>
        <w:t>Due to limited seating, the r</w:t>
      </w:r>
      <w:r w:rsidR="00FB2D6F" w:rsidRPr="0049505E">
        <w:rPr>
          <w:rFonts w:ascii="Arial" w:hAnsi="Arial" w:cs="Arial"/>
          <w:b/>
          <w:sz w:val="22"/>
          <w:szCs w:val="24"/>
          <w:u w:val="single"/>
        </w:rPr>
        <w:t>equest</w:t>
      </w:r>
      <w:r>
        <w:rPr>
          <w:rFonts w:ascii="Arial" w:hAnsi="Arial" w:cs="Arial"/>
          <w:b/>
          <w:sz w:val="22"/>
          <w:szCs w:val="24"/>
          <w:u w:val="single"/>
        </w:rPr>
        <w:t xml:space="preserve"> should be submitted</w:t>
      </w:r>
      <w:r w:rsidR="00FB2D6F" w:rsidRPr="0049505E">
        <w:rPr>
          <w:rFonts w:ascii="Arial" w:hAnsi="Arial" w:cs="Arial"/>
          <w:b/>
          <w:sz w:val="22"/>
          <w:szCs w:val="24"/>
          <w:u w:val="single"/>
        </w:rPr>
        <w:t xml:space="preserve"> </w:t>
      </w:r>
      <w:r w:rsidR="005F5461">
        <w:rPr>
          <w:rFonts w:ascii="Arial" w:hAnsi="Arial" w:cs="Arial"/>
          <w:b/>
          <w:sz w:val="22"/>
          <w:szCs w:val="24"/>
          <w:u w:val="single"/>
        </w:rPr>
        <w:t>3-7</w:t>
      </w:r>
      <w:r w:rsidR="00FB2D6F" w:rsidRPr="0049505E">
        <w:rPr>
          <w:rFonts w:ascii="Arial" w:hAnsi="Arial" w:cs="Arial"/>
          <w:b/>
          <w:sz w:val="22"/>
          <w:szCs w:val="24"/>
          <w:u w:val="single"/>
        </w:rPr>
        <w:t xml:space="preserve"> </w:t>
      </w:r>
      <w:r w:rsidR="005F5461">
        <w:rPr>
          <w:rFonts w:ascii="Arial" w:hAnsi="Arial" w:cs="Arial"/>
          <w:b/>
          <w:sz w:val="22"/>
          <w:szCs w:val="24"/>
          <w:u w:val="single"/>
        </w:rPr>
        <w:t>days</w:t>
      </w:r>
      <w:r w:rsidR="00FB2D6F" w:rsidRPr="0049505E">
        <w:rPr>
          <w:rFonts w:ascii="Arial" w:hAnsi="Arial" w:cs="Arial"/>
          <w:b/>
          <w:sz w:val="22"/>
          <w:szCs w:val="24"/>
          <w:u w:val="single"/>
        </w:rPr>
        <w:t xml:space="preserve"> prior to exam date</w:t>
      </w:r>
    </w:p>
    <w:p w14:paraId="5059DEDE" w14:textId="2DEB6CC4" w:rsidR="00FB2D6F" w:rsidRPr="0049505E" w:rsidRDefault="00FB2D6F" w:rsidP="00FB2D6F">
      <w:pPr>
        <w:spacing w:after="0"/>
        <w:rPr>
          <w:rFonts w:ascii="Arial" w:hAnsi="Arial" w:cs="Arial"/>
          <w:b/>
          <w:sz w:val="20"/>
          <w:szCs w:val="22"/>
          <w:u w:val="single"/>
        </w:rPr>
      </w:pPr>
      <w:r w:rsidRPr="0049505E">
        <w:rPr>
          <w:rFonts w:ascii="Arial" w:hAnsi="Arial" w:cs="Arial"/>
          <w:b/>
          <w:sz w:val="20"/>
          <w:szCs w:val="22"/>
        </w:rPr>
        <w:t xml:space="preserve">Today’s Date: </w:t>
      </w:r>
      <w:r w:rsidR="00525DC3">
        <w:rPr>
          <w:rFonts w:ascii="Arial" w:hAnsi="Arial" w:cs="Arial"/>
          <w:b/>
          <w:sz w:val="20"/>
          <w:szCs w:val="22"/>
        </w:rPr>
        <w:t>7/27/2020</w:t>
      </w:r>
    </w:p>
    <w:tbl>
      <w:tblPr>
        <w:tblStyle w:val="TableGrid"/>
        <w:tblW w:w="11335" w:type="dxa"/>
        <w:tblLayout w:type="fixed"/>
        <w:tblLook w:val="04A0" w:firstRow="1" w:lastRow="0" w:firstColumn="1" w:lastColumn="0" w:noHBand="0" w:noVBand="1"/>
      </w:tblPr>
      <w:tblGrid>
        <w:gridCol w:w="5125"/>
        <w:gridCol w:w="6210"/>
      </w:tblGrid>
      <w:tr w:rsidR="009078B2" w14:paraId="35678AFE" w14:textId="77777777" w:rsidTr="00A22072">
        <w:trPr>
          <w:cantSplit/>
        </w:trPr>
        <w:tc>
          <w:tcPr>
            <w:tcW w:w="5125" w:type="dxa"/>
          </w:tcPr>
          <w:p w14:paraId="22C7BCC6" w14:textId="77777777" w:rsidR="009078B2" w:rsidRPr="009407D4" w:rsidRDefault="009078B2" w:rsidP="00FB2D6F">
            <w:pPr>
              <w:rPr>
                <w:rFonts w:ascii="Arial" w:hAnsi="Arial" w:cs="Arial"/>
                <w:b/>
                <w:sz w:val="18"/>
                <w:szCs w:val="18"/>
              </w:rPr>
            </w:pPr>
            <w:r w:rsidRPr="009407D4">
              <w:rPr>
                <w:rFonts w:ascii="Arial" w:hAnsi="Arial" w:cs="Arial"/>
                <w:b/>
                <w:sz w:val="18"/>
                <w:szCs w:val="18"/>
              </w:rPr>
              <w:t>Course prefix, number, section</w:t>
            </w:r>
            <w:r w:rsidR="00A22072">
              <w:rPr>
                <w:rFonts w:ascii="Arial" w:hAnsi="Arial" w:cs="Arial"/>
                <w:b/>
                <w:sz w:val="18"/>
                <w:szCs w:val="18"/>
              </w:rPr>
              <w:t>:</w:t>
            </w:r>
          </w:p>
          <w:p w14:paraId="63A1C567" w14:textId="4FE31EFA" w:rsidR="009078B2" w:rsidRPr="009407D4" w:rsidRDefault="009078B2" w:rsidP="00FB2D6F">
            <w:pPr>
              <w:rPr>
                <w:rFonts w:ascii="Arial" w:hAnsi="Arial" w:cs="Arial"/>
                <w:b/>
                <w:sz w:val="18"/>
                <w:szCs w:val="18"/>
              </w:rPr>
            </w:pPr>
          </w:p>
          <w:p w14:paraId="501EF994" w14:textId="77777777" w:rsidR="009078B2" w:rsidRPr="009407D4" w:rsidRDefault="009078B2" w:rsidP="00FB2D6F">
            <w:pPr>
              <w:rPr>
                <w:rFonts w:ascii="Arial" w:hAnsi="Arial" w:cs="Arial"/>
                <w:b/>
                <w:sz w:val="18"/>
                <w:szCs w:val="18"/>
              </w:rPr>
            </w:pPr>
          </w:p>
        </w:tc>
        <w:tc>
          <w:tcPr>
            <w:tcW w:w="6210" w:type="dxa"/>
          </w:tcPr>
          <w:p w14:paraId="4F597197" w14:textId="5869049F" w:rsidR="009078B2" w:rsidRPr="009407D4" w:rsidRDefault="009078B2" w:rsidP="001A47C8">
            <w:pPr>
              <w:rPr>
                <w:rFonts w:ascii="Arial" w:hAnsi="Arial" w:cs="Arial"/>
                <w:b/>
                <w:sz w:val="18"/>
                <w:szCs w:val="18"/>
              </w:rPr>
            </w:pPr>
            <w:r w:rsidRPr="009407D4">
              <w:rPr>
                <w:rFonts w:ascii="Arial" w:hAnsi="Arial" w:cs="Arial"/>
                <w:b/>
                <w:sz w:val="18"/>
                <w:szCs w:val="18"/>
              </w:rPr>
              <w:t>Term</w:t>
            </w:r>
            <w:r w:rsidR="00A22072">
              <w:rPr>
                <w:rFonts w:ascii="Arial" w:hAnsi="Arial" w:cs="Arial"/>
                <w:b/>
                <w:sz w:val="18"/>
                <w:szCs w:val="18"/>
              </w:rPr>
              <w:t>:</w:t>
            </w:r>
          </w:p>
        </w:tc>
      </w:tr>
      <w:tr w:rsidR="009078B2" w14:paraId="346ACCAE" w14:textId="77777777" w:rsidTr="00A22072">
        <w:trPr>
          <w:cantSplit/>
        </w:trPr>
        <w:tc>
          <w:tcPr>
            <w:tcW w:w="5125" w:type="dxa"/>
          </w:tcPr>
          <w:p w14:paraId="604C03A5" w14:textId="77777777" w:rsidR="009078B2" w:rsidRPr="009407D4" w:rsidRDefault="009078B2" w:rsidP="00FB2D6F">
            <w:pPr>
              <w:rPr>
                <w:rFonts w:ascii="Arial" w:hAnsi="Arial" w:cs="Arial"/>
                <w:b/>
                <w:sz w:val="18"/>
                <w:szCs w:val="18"/>
              </w:rPr>
            </w:pPr>
            <w:r w:rsidRPr="009407D4">
              <w:rPr>
                <w:rFonts w:ascii="Arial" w:hAnsi="Arial" w:cs="Arial"/>
                <w:b/>
                <w:sz w:val="18"/>
                <w:szCs w:val="18"/>
              </w:rPr>
              <w:t>Professor’s name</w:t>
            </w:r>
            <w:r w:rsidR="00A22072">
              <w:rPr>
                <w:rFonts w:ascii="Arial" w:hAnsi="Arial" w:cs="Arial"/>
                <w:b/>
                <w:sz w:val="18"/>
                <w:szCs w:val="18"/>
              </w:rPr>
              <w:t>:</w:t>
            </w:r>
          </w:p>
          <w:p w14:paraId="0409BB01" w14:textId="77777777" w:rsidR="009078B2" w:rsidRPr="009407D4" w:rsidRDefault="009078B2" w:rsidP="001A47C8">
            <w:pPr>
              <w:rPr>
                <w:rFonts w:ascii="Arial" w:hAnsi="Arial" w:cs="Arial"/>
                <w:b/>
                <w:sz w:val="18"/>
                <w:szCs w:val="18"/>
              </w:rPr>
            </w:pPr>
          </w:p>
        </w:tc>
        <w:tc>
          <w:tcPr>
            <w:tcW w:w="6210" w:type="dxa"/>
          </w:tcPr>
          <w:p w14:paraId="0457B942" w14:textId="3C24F671" w:rsidR="009078B2" w:rsidRPr="009407D4" w:rsidRDefault="009078B2" w:rsidP="00F314F0">
            <w:pPr>
              <w:rPr>
                <w:rFonts w:ascii="Arial" w:hAnsi="Arial" w:cs="Arial"/>
                <w:b/>
                <w:sz w:val="18"/>
                <w:szCs w:val="18"/>
              </w:rPr>
            </w:pPr>
            <w:r w:rsidRPr="009407D4">
              <w:rPr>
                <w:rFonts w:ascii="Arial" w:hAnsi="Arial" w:cs="Arial"/>
                <w:b/>
                <w:sz w:val="18"/>
                <w:szCs w:val="18"/>
              </w:rPr>
              <w:t>Professor’s H</w:t>
            </w:r>
            <w:r w:rsidR="00F314F0">
              <w:rPr>
                <w:rFonts w:ascii="Arial" w:hAnsi="Arial" w:cs="Arial"/>
                <w:b/>
                <w:sz w:val="18"/>
                <w:szCs w:val="18"/>
              </w:rPr>
              <w:t>C</w:t>
            </w:r>
            <w:r w:rsidRPr="009407D4">
              <w:rPr>
                <w:rFonts w:ascii="Arial" w:hAnsi="Arial" w:cs="Arial"/>
                <w:b/>
                <w:sz w:val="18"/>
                <w:szCs w:val="18"/>
              </w:rPr>
              <w:t>U email</w:t>
            </w:r>
            <w:r w:rsidR="00A22072">
              <w:rPr>
                <w:rFonts w:ascii="Arial" w:hAnsi="Arial" w:cs="Arial"/>
                <w:b/>
                <w:sz w:val="18"/>
                <w:szCs w:val="18"/>
              </w:rPr>
              <w:t>:</w:t>
            </w:r>
            <w:r w:rsidR="00525DC3">
              <w:rPr>
                <w:rFonts w:ascii="Arial" w:hAnsi="Arial" w:cs="Arial"/>
                <w:b/>
                <w:sz w:val="18"/>
                <w:szCs w:val="18"/>
              </w:rPr>
              <w:t xml:space="preserve"> </w:t>
            </w:r>
          </w:p>
        </w:tc>
      </w:tr>
      <w:tr w:rsidR="00554D88" w14:paraId="1895FC28" w14:textId="77777777" w:rsidTr="00A22072">
        <w:trPr>
          <w:cantSplit/>
          <w:trHeight w:val="782"/>
        </w:trPr>
        <w:tc>
          <w:tcPr>
            <w:tcW w:w="5125" w:type="dxa"/>
          </w:tcPr>
          <w:p w14:paraId="003AEF6E" w14:textId="57284724" w:rsidR="00554D88" w:rsidRPr="009407D4" w:rsidRDefault="00554D88" w:rsidP="001A47C8">
            <w:pPr>
              <w:rPr>
                <w:rFonts w:ascii="Arial" w:hAnsi="Arial" w:cs="Arial"/>
                <w:b/>
                <w:sz w:val="18"/>
                <w:szCs w:val="18"/>
              </w:rPr>
            </w:pPr>
            <w:r>
              <w:rPr>
                <w:rFonts w:ascii="Arial" w:hAnsi="Arial" w:cs="Arial"/>
                <w:b/>
                <w:sz w:val="18"/>
                <w:szCs w:val="18"/>
              </w:rPr>
              <w:t>Emergency Phone Contact (Required)</w:t>
            </w:r>
            <w:r w:rsidR="00A22072">
              <w:rPr>
                <w:rFonts w:ascii="Arial" w:hAnsi="Arial" w:cs="Arial"/>
                <w:b/>
                <w:sz w:val="18"/>
                <w:szCs w:val="18"/>
              </w:rPr>
              <w:t>:</w:t>
            </w:r>
            <w:r w:rsidR="00525DC3">
              <w:rPr>
                <w:rFonts w:ascii="Arial" w:hAnsi="Arial" w:cs="Arial"/>
                <w:b/>
                <w:sz w:val="18"/>
                <w:szCs w:val="18"/>
              </w:rPr>
              <w:t xml:space="preserve"> </w:t>
            </w:r>
          </w:p>
        </w:tc>
        <w:tc>
          <w:tcPr>
            <w:tcW w:w="6210" w:type="dxa"/>
          </w:tcPr>
          <w:p w14:paraId="77B2D884" w14:textId="0185F8AB" w:rsidR="00F314F0" w:rsidRDefault="00554D88" w:rsidP="00554D88">
            <w:pPr>
              <w:rPr>
                <w:rFonts w:ascii="Arial" w:hAnsi="Arial" w:cs="Arial"/>
                <w:b/>
                <w:sz w:val="18"/>
                <w:szCs w:val="18"/>
              </w:rPr>
            </w:pPr>
            <w:r w:rsidRPr="00554D88">
              <w:rPr>
                <w:rFonts w:ascii="Arial" w:hAnsi="Arial" w:cs="Arial"/>
                <w:b/>
                <w:sz w:val="18"/>
                <w:szCs w:val="18"/>
              </w:rPr>
              <w:t xml:space="preserve">Student Athlete.  Yes / </w:t>
            </w:r>
            <w:r w:rsidRPr="001A47C8">
              <w:rPr>
                <w:rFonts w:ascii="Arial" w:hAnsi="Arial" w:cs="Arial"/>
                <w:b/>
                <w:sz w:val="18"/>
                <w:szCs w:val="18"/>
              </w:rPr>
              <w:t>No.             504 Student.  Yes / No.</w:t>
            </w:r>
          </w:p>
          <w:p w14:paraId="202A79F9" w14:textId="289D83C1" w:rsidR="00554D88" w:rsidRPr="009407D4" w:rsidRDefault="00F314F0" w:rsidP="00554D88">
            <w:pPr>
              <w:rPr>
                <w:rFonts w:ascii="Arial" w:hAnsi="Arial" w:cs="Arial"/>
                <w:b/>
                <w:sz w:val="18"/>
                <w:szCs w:val="18"/>
              </w:rPr>
            </w:pPr>
            <w:r>
              <w:rPr>
                <w:rFonts w:ascii="Arial" w:hAnsi="Arial" w:cs="Arial"/>
                <w:b/>
                <w:sz w:val="18"/>
                <w:szCs w:val="18"/>
              </w:rPr>
              <w:t>Make UP.</w:t>
            </w:r>
            <w:r>
              <w:rPr>
                <w:rFonts w:ascii="Arial" w:hAnsi="Arial" w:cs="Arial"/>
                <w:b/>
                <w:sz w:val="18"/>
                <w:szCs w:val="18"/>
              </w:rPr>
              <w:softHyphen/>
              <w:t>___________</w:t>
            </w:r>
            <w:r w:rsidR="00554D88" w:rsidRPr="00554D88">
              <w:rPr>
                <w:rFonts w:ascii="Arial" w:hAnsi="Arial" w:cs="Arial"/>
                <w:b/>
                <w:sz w:val="18"/>
                <w:szCs w:val="18"/>
              </w:rPr>
              <w:t>Other. ________________________</w:t>
            </w:r>
          </w:p>
        </w:tc>
      </w:tr>
    </w:tbl>
    <w:p w14:paraId="4CF754EF" w14:textId="77777777" w:rsidR="00602DAA" w:rsidRPr="00602DAA" w:rsidRDefault="00602DAA" w:rsidP="00FB2D6F">
      <w:pPr>
        <w:spacing w:after="0"/>
        <w:rPr>
          <w:rFonts w:ascii="Arial" w:hAnsi="Arial" w:cs="Arial"/>
          <w:sz w:val="22"/>
          <w:szCs w:val="22"/>
          <w:u w:val="single"/>
        </w:rPr>
      </w:pPr>
      <w:r w:rsidRPr="00602DAA">
        <w:rPr>
          <w:rFonts w:ascii="Arial" w:hAnsi="Arial" w:cs="Arial"/>
          <w:sz w:val="22"/>
          <w:szCs w:val="22"/>
          <w:u w:val="single"/>
        </w:rPr>
        <w:t>Paper exams, copied single-sided, must be provided no later than 24 hours in advance of the scheduled exam date.</w:t>
      </w:r>
      <w:r w:rsidR="00554D88">
        <w:rPr>
          <w:rFonts w:ascii="Arial" w:hAnsi="Arial" w:cs="Arial"/>
          <w:sz w:val="22"/>
          <w:szCs w:val="22"/>
          <w:u w:val="single"/>
        </w:rPr>
        <w:t xml:space="preserve"> Exams can be emailed to the testing office at the time of submitting the request. </w:t>
      </w:r>
    </w:p>
    <w:tbl>
      <w:tblPr>
        <w:tblStyle w:val="TableGrid"/>
        <w:tblW w:w="11335" w:type="dxa"/>
        <w:tblLayout w:type="fixed"/>
        <w:tblLook w:val="04A0" w:firstRow="1" w:lastRow="0" w:firstColumn="1" w:lastColumn="0" w:noHBand="0" w:noVBand="1"/>
      </w:tblPr>
      <w:tblGrid>
        <w:gridCol w:w="3685"/>
        <w:gridCol w:w="2700"/>
        <w:gridCol w:w="1800"/>
        <w:gridCol w:w="3150"/>
      </w:tblGrid>
      <w:tr w:rsidR="00602DAA" w14:paraId="6161CE3A" w14:textId="77777777" w:rsidTr="00F314F0">
        <w:trPr>
          <w:cantSplit/>
        </w:trPr>
        <w:tc>
          <w:tcPr>
            <w:tcW w:w="3685" w:type="dxa"/>
          </w:tcPr>
          <w:p w14:paraId="47823CD3" w14:textId="77777777" w:rsidR="00602DAA" w:rsidRPr="00116D2D" w:rsidRDefault="00602DAA" w:rsidP="00FB2D6F">
            <w:pPr>
              <w:rPr>
                <w:rFonts w:ascii="Arial" w:hAnsi="Arial" w:cs="Arial"/>
                <w:b/>
                <w:sz w:val="20"/>
                <w:szCs w:val="20"/>
              </w:rPr>
            </w:pPr>
            <w:r w:rsidRPr="00116D2D">
              <w:rPr>
                <w:rFonts w:ascii="Arial" w:hAnsi="Arial" w:cs="Arial"/>
                <w:b/>
                <w:sz w:val="20"/>
                <w:szCs w:val="20"/>
              </w:rPr>
              <w:t>Name of student</w:t>
            </w:r>
          </w:p>
        </w:tc>
        <w:tc>
          <w:tcPr>
            <w:tcW w:w="2700" w:type="dxa"/>
          </w:tcPr>
          <w:p w14:paraId="6A6448FC" w14:textId="77777777" w:rsidR="00602DAA" w:rsidRPr="00116D2D" w:rsidRDefault="00602DAA" w:rsidP="00FB2D6F">
            <w:pPr>
              <w:rPr>
                <w:rFonts w:ascii="Arial" w:hAnsi="Arial" w:cs="Arial"/>
                <w:b/>
                <w:sz w:val="20"/>
                <w:szCs w:val="20"/>
              </w:rPr>
            </w:pPr>
            <w:r w:rsidRPr="00116D2D">
              <w:rPr>
                <w:rFonts w:ascii="Arial" w:hAnsi="Arial" w:cs="Arial"/>
                <w:b/>
                <w:sz w:val="20"/>
                <w:szCs w:val="20"/>
              </w:rPr>
              <w:t>Enter requested dates &amp; time for exam</w:t>
            </w:r>
          </w:p>
        </w:tc>
        <w:tc>
          <w:tcPr>
            <w:tcW w:w="1800" w:type="dxa"/>
          </w:tcPr>
          <w:p w14:paraId="2450DFB0" w14:textId="23C90AD5" w:rsidR="00602DAA" w:rsidRPr="00116D2D" w:rsidRDefault="00F314F0" w:rsidP="00F314F0">
            <w:pPr>
              <w:rPr>
                <w:rFonts w:ascii="Arial" w:hAnsi="Arial" w:cs="Arial"/>
                <w:b/>
                <w:sz w:val="20"/>
                <w:szCs w:val="20"/>
              </w:rPr>
            </w:pPr>
            <w:r>
              <w:rPr>
                <w:rFonts w:ascii="Arial" w:hAnsi="Arial" w:cs="Arial"/>
                <w:b/>
                <w:sz w:val="20"/>
                <w:szCs w:val="20"/>
              </w:rPr>
              <w:t xml:space="preserve">Time Allowed For Exam. </w:t>
            </w:r>
          </w:p>
        </w:tc>
        <w:tc>
          <w:tcPr>
            <w:tcW w:w="3150" w:type="dxa"/>
          </w:tcPr>
          <w:p w14:paraId="4DA22B3E" w14:textId="77777777" w:rsidR="00602DAA" w:rsidRPr="00116D2D" w:rsidRDefault="00602DAA" w:rsidP="00FB2D6F">
            <w:pPr>
              <w:rPr>
                <w:rFonts w:ascii="Arial" w:hAnsi="Arial" w:cs="Arial"/>
                <w:b/>
                <w:sz w:val="20"/>
                <w:szCs w:val="20"/>
              </w:rPr>
            </w:pPr>
            <w:r w:rsidRPr="00116D2D">
              <w:rPr>
                <w:rFonts w:ascii="Arial" w:hAnsi="Arial" w:cs="Arial"/>
                <w:b/>
                <w:sz w:val="20"/>
                <w:szCs w:val="20"/>
              </w:rPr>
              <w:t>Computer or paper exam</w:t>
            </w:r>
          </w:p>
        </w:tc>
      </w:tr>
      <w:tr w:rsidR="00602DAA" w14:paraId="3A9F77B1" w14:textId="77777777" w:rsidTr="00F314F0">
        <w:trPr>
          <w:cantSplit/>
          <w:trHeight w:val="503"/>
        </w:trPr>
        <w:tc>
          <w:tcPr>
            <w:tcW w:w="3685" w:type="dxa"/>
          </w:tcPr>
          <w:p w14:paraId="003165B5" w14:textId="39AF428C" w:rsidR="00602DAA" w:rsidRPr="009407D4" w:rsidRDefault="009407D4" w:rsidP="001A47C8">
            <w:r>
              <w:t>1.</w:t>
            </w:r>
          </w:p>
        </w:tc>
        <w:tc>
          <w:tcPr>
            <w:tcW w:w="2700" w:type="dxa"/>
          </w:tcPr>
          <w:p w14:paraId="0217940B" w14:textId="0804C2BB" w:rsidR="00602DAA" w:rsidRPr="009407D4" w:rsidRDefault="00602DAA" w:rsidP="00602DAA"/>
        </w:tc>
        <w:tc>
          <w:tcPr>
            <w:tcW w:w="1800" w:type="dxa"/>
          </w:tcPr>
          <w:p w14:paraId="5D9721D1" w14:textId="653EFD3A" w:rsidR="00602DAA" w:rsidRPr="009407D4" w:rsidRDefault="00602DAA" w:rsidP="00602DAA"/>
        </w:tc>
        <w:tc>
          <w:tcPr>
            <w:tcW w:w="3150" w:type="dxa"/>
          </w:tcPr>
          <w:p w14:paraId="09F94382" w14:textId="1398BAB2" w:rsidR="00602DAA" w:rsidRPr="009407D4" w:rsidRDefault="00602DAA" w:rsidP="00602DAA"/>
        </w:tc>
      </w:tr>
      <w:tr w:rsidR="00602DAA" w14:paraId="0064F9F2" w14:textId="77777777" w:rsidTr="00F314F0">
        <w:trPr>
          <w:cantSplit/>
        </w:trPr>
        <w:tc>
          <w:tcPr>
            <w:tcW w:w="3685" w:type="dxa"/>
          </w:tcPr>
          <w:p w14:paraId="12BF9440" w14:textId="31116372" w:rsidR="00602DAA" w:rsidRDefault="009407D4" w:rsidP="00602DAA">
            <w:r>
              <w:t>2.</w:t>
            </w:r>
            <w:r w:rsidR="00525DC3">
              <w:t xml:space="preserve"> </w:t>
            </w:r>
          </w:p>
          <w:p w14:paraId="5AA711A6" w14:textId="77777777" w:rsidR="009407D4" w:rsidRPr="009407D4" w:rsidRDefault="009407D4" w:rsidP="00602DAA"/>
        </w:tc>
        <w:tc>
          <w:tcPr>
            <w:tcW w:w="2700" w:type="dxa"/>
          </w:tcPr>
          <w:p w14:paraId="565CE233" w14:textId="53053ABA" w:rsidR="00602DAA" w:rsidRPr="009407D4" w:rsidRDefault="00602DAA" w:rsidP="00602DAA"/>
        </w:tc>
        <w:tc>
          <w:tcPr>
            <w:tcW w:w="1800" w:type="dxa"/>
          </w:tcPr>
          <w:p w14:paraId="445E90A6" w14:textId="570D9883" w:rsidR="00602DAA" w:rsidRPr="009407D4" w:rsidRDefault="00602DAA" w:rsidP="00602DAA"/>
        </w:tc>
        <w:tc>
          <w:tcPr>
            <w:tcW w:w="3150" w:type="dxa"/>
          </w:tcPr>
          <w:p w14:paraId="7AE00D23" w14:textId="4670088F" w:rsidR="00602DAA" w:rsidRPr="009407D4" w:rsidRDefault="00602DAA" w:rsidP="00602DAA"/>
        </w:tc>
      </w:tr>
      <w:tr w:rsidR="00602DAA" w14:paraId="556E1F1C" w14:textId="77777777" w:rsidTr="00F314F0">
        <w:trPr>
          <w:cantSplit/>
        </w:trPr>
        <w:tc>
          <w:tcPr>
            <w:tcW w:w="3685" w:type="dxa"/>
          </w:tcPr>
          <w:p w14:paraId="3CD560B4" w14:textId="77777777" w:rsidR="00602DAA" w:rsidRDefault="009407D4" w:rsidP="00602DAA">
            <w:r>
              <w:t>3.</w:t>
            </w:r>
          </w:p>
          <w:p w14:paraId="60EB9E2D" w14:textId="77777777" w:rsidR="009407D4" w:rsidRPr="009407D4" w:rsidRDefault="009407D4" w:rsidP="00602DAA"/>
        </w:tc>
        <w:tc>
          <w:tcPr>
            <w:tcW w:w="2700" w:type="dxa"/>
          </w:tcPr>
          <w:p w14:paraId="4A2002D5" w14:textId="77777777" w:rsidR="00602DAA" w:rsidRPr="009407D4" w:rsidRDefault="00602DAA" w:rsidP="00602DAA"/>
        </w:tc>
        <w:tc>
          <w:tcPr>
            <w:tcW w:w="1800" w:type="dxa"/>
          </w:tcPr>
          <w:p w14:paraId="49198117" w14:textId="77777777" w:rsidR="00602DAA" w:rsidRPr="009407D4" w:rsidRDefault="00602DAA" w:rsidP="00602DAA"/>
        </w:tc>
        <w:tc>
          <w:tcPr>
            <w:tcW w:w="3150" w:type="dxa"/>
          </w:tcPr>
          <w:p w14:paraId="727A35C8" w14:textId="77777777" w:rsidR="00116D2D" w:rsidRPr="009407D4" w:rsidRDefault="00116D2D" w:rsidP="00602DAA">
            <w:pPr>
              <w:rPr>
                <w:rFonts w:ascii="Arial" w:hAnsi="Arial" w:cs="Arial"/>
                <w:sz w:val="18"/>
                <w:szCs w:val="18"/>
              </w:rPr>
            </w:pPr>
          </w:p>
        </w:tc>
      </w:tr>
    </w:tbl>
    <w:p w14:paraId="7CAC4CE9" w14:textId="77777777" w:rsidR="00FB2D6F" w:rsidRPr="00FB2D6F" w:rsidRDefault="00FB2D6F" w:rsidP="00FB2D6F">
      <w:pPr>
        <w:spacing w:after="0"/>
        <w:rPr>
          <w:rFonts w:ascii="Arial" w:hAnsi="Arial" w:cs="Arial"/>
          <w:sz w:val="24"/>
          <w:szCs w:val="24"/>
          <w:u w:val="single"/>
        </w:rPr>
      </w:pPr>
    </w:p>
    <w:tbl>
      <w:tblPr>
        <w:tblStyle w:val="TableGrid"/>
        <w:tblW w:w="11335" w:type="dxa"/>
        <w:tblLook w:val="04A0" w:firstRow="1" w:lastRow="0" w:firstColumn="1" w:lastColumn="0" w:noHBand="0" w:noVBand="1"/>
      </w:tblPr>
      <w:tblGrid>
        <w:gridCol w:w="11335"/>
      </w:tblGrid>
      <w:tr w:rsidR="00116D2D" w14:paraId="53A107B2" w14:textId="77777777" w:rsidTr="00A22072">
        <w:trPr>
          <w:cantSplit/>
        </w:trPr>
        <w:tc>
          <w:tcPr>
            <w:tcW w:w="11335" w:type="dxa"/>
          </w:tcPr>
          <w:p w14:paraId="790F7B61" w14:textId="77777777" w:rsidR="00116D2D" w:rsidRPr="0049505E" w:rsidRDefault="00116D2D" w:rsidP="00116D2D">
            <w:pPr>
              <w:rPr>
                <w:rFonts w:ascii="Arial" w:hAnsi="Arial" w:cs="Arial"/>
                <w:b/>
                <w:sz w:val="18"/>
                <w:szCs w:val="18"/>
              </w:rPr>
            </w:pPr>
            <w:r w:rsidRPr="0049505E">
              <w:rPr>
                <w:rFonts w:ascii="Arial" w:hAnsi="Arial" w:cs="Arial"/>
                <w:b/>
                <w:sz w:val="18"/>
                <w:szCs w:val="18"/>
              </w:rPr>
              <w:t>List all tools, aids, notes, etc., allowed for use by student during the exam and any special instructions for the student: (Please be specific about the use of any aids)</w:t>
            </w:r>
          </w:p>
          <w:p w14:paraId="61FD3870" w14:textId="77777777" w:rsidR="00116D2D" w:rsidRPr="0049505E" w:rsidRDefault="00116D2D" w:rsidP="00116D2D">
            <w:pPr>
              <w:rPr>
                <w:rFonts w:ascii="Arial" w:hAnsi="Arial" w:cs="Arial"/>
                <w:b/>
                <w:sz w:val="18"/>
                <w:szCs w:val="18"/>
              </w:rPr>
            </w:pPr>
          </w:p>
          <w:p w14:paraId="09A32A79" w14:textId="77777777" w:rsidR="00116D2D" w:rsidRPr="0049505E" w:rsidRDefault="00116D2D" w:rsidP="001A47C8">
            <w:pPr>
              <w:rPr>
                <w:rFonts w:ascii="Arial" w:hAnsi="Arial" w:cs="Arial"/>
                <w:sz w:val="18"/>
                <w:szCs w:val="18"/>
              </w:rPr>
            </w:pPr>
          </w:p>
        </w:tc>
      </w:tr>
      <w:tr w:rsidR="00116D2D" w:rsidRPr="00116D2D" w14:paraId="54B56DD4" w14:textId="77777777" w:rsidTr="00A22072">
        <w:trPr>
          <w:cantSplit/>
        </w:trPr>
        <w:tc>
          <w:tcPr>
            <w:tcW w:w="11335" w:type="dxa"/>
          </w:tcPr>
          <w:p w14:paraId="63B12A27" w14:textId="77777777" w:rsidR="00116D2D" w:rsidRPr="0049505E" w:rsidRDefault="00116D2D" w:rsidP="00116D2D">
            <w:pPr>
              <w:rPr>
                <w:rFonts w:ascii="Arial" w:hAnsi="Arial" w:cs="Arial"/>
                <w:b/>
                <w:sz w:val="18"/>
                <w:szCs w:val="18"/>
              </w:rPr>
            </w:pPr>
            <w:r w:rsidRPr="0049505E">
              <w:rPr>
                <w:rFonts w:ascii="Arial" w:hAnsi="Arial" w:cs="Arial"/>
                <w:b/>
                <w:sz w:val="18"/>
                <w:szCs w:val="18"/>
              </w:rPr>
              <w:t>Other notes concerning your exam:</w:t>
            </w:r>
          </w:p>
          <w:p w14:paraId="1EAB08FD" w14:textId="77777777" w:rsidR="00116D2D" w:rsidRPr="0049505E" w:rsidRDefault="00116D2D" w:rsidP="00116D2D">
            <w:pPr>
              <w:rPr>
                <w:rFonts w:ascii="Arial" w:hAnsi="Arial" w:cs="Arial"/>
                <w:sz w:val="18"/>
                <w:szCs w:val="18"/>
              </w:rPr>
            </w:pPr>
          </w:p>
          <w:p w14:paraId="22849E30" w14:textId="77777777" w:rsidR="00116D2D" w:rsidRPr="0049505E" w:rsidRDefault="00116D2D" w:rsidP="00116D2D">
            <w:pPr>
              <w:rPr>
                <w:rFonts w:ascii="Arial" w:hAnsi="Arial" w:cs="Arial"/>
                <w:sz w:val="18"/>
                <w:szCs w:val="18"/>
              </w:rPr>
            </w:pPr>
          </w:p>
        </w:tc>
      </w:tr>
      <w:tr w:rsidR="00116D2D" w:rsidRPr="00116D2D" w14:paraId="0B67F20B" w14:textId="77777777" w:rsidTr="00A22072">
        <w:trPr>
          <w:cantSplit/>
          <w:trHeight w:val="881"/>
        </w:trPr>
        <w:tc>
          <w:tcPr>
            <w:tcW w:w="11335" w:type="dxa"/>
          </w:tcPr>
          <w:p w14:paraId="4F43486A" w14:textId="77777777" w:rsidR="00116D2D" w:rsidRPr="0049505E" w:rsidRDefault="00116D2D" w:rsidP="00116D2D">
            <w:pPr>
              <w:rPr>
                <w:rFonts w:ascii="Arial" w:hAnsi="Arial" w:cs="Arial"/>
                <w:b/>
                <w:sz w:val="18"/>
                <w:szCs w:val="18"/>
              </w:rPr>
            </w:pPr>
            <w:r w:rsidRPr="0049505E">
              <w:rPr>
                <w:rFonts w:ascii="Arial" w:hAnsi="Arial" w:cs="Arial"/>
                <w:b/>
                <w:sz w:val="18"/>
                <w:szCs w:val="18"/>
              </w:rPr>
              <w:t xml:space="preserve">List </w:t>
            </w:r>
            <w:r w:rsidR="005F5461">
              <w:rPr>
                <w:rFonts w:ascii="Arial" w:hAnsi="Arial" w:cs="Arial"/>
                <w:b/>
                <w:sz w:val="18"/>
                <w:szCs w:val="18"/>
              </w:rPr>
              <w:t xml:space="preserve">(Briefly) </w:t>
            </w:r>
            <w:r w:rsidRPr="0049505E">
              <w:rPr>
                <w:rFonts w:ascii="Arial" w:hAnsi="Arial" w:cs="Arial"/>
                <w:b/>
                <w:sz w:val="18"/>
                <w:szCs w:val="18"/>
              </w:rPr>
              <w:t>any 504 Accommodations that student has that pertains to the exam (e.g. extended time, reduced distraction room, etc.)</w:t>
            </w:r>
          </w:p>
          <w:p w14:paraId="633DE1A6" w14:textId="77777777" w:rsidR="00116D2D" w:rsidRPr="0049505E" w:rsidRDefault="00116D2D" w:rsidP="00116D2D">
            <w:pPr>
              <w:rPr>
                <w:rFonts w:ascii="Arial" w:hAnsi="Arial" w:cs="Arial"/>
                <w:sz w:val="18"/>
                <w:szCs w:val="18"/>
              </w:rPr>
            </w:pPr>
          </w:p>
          <w:p w14:paraId="580680A9" w14:textId="77777777" w:rsidR="00116D2D" w:rsidRPr="0049505E" w:rsidRDefault="00116D2D" w:rsidP="00116D2D">
            <w:pPr>
              <w:rPr>
                <w:rFonts w:ascii="Arial" w:hAnsi="Arial" w:cs="Arial"/>
                <w:sz w:val="18"/>
                <w:szCs w:val="18"/>
              </w:rPr>
            </w:pPr>
          </w:p>
          <w:p w14:paraId="0C82A7B1" w14:textId="77777777" w:rsidR="00116D2D" w:rsidRPr="0049505E" w:rsidRDefault="00116D2D" w:rsidP="00116D2D">
            <w:pPr>
              <w:rPr>
                <w:rFonts w:ascii="Arial" w:hAnsi="Arial" w:cs="Arial"/>
                <w:sz w:val="18"/>
                <w:szCs w:val="18"/>
              </w:rPr>
            </w:pPr>
          </w:p>
        </w:tc>
      </w:tr>
    </w:tbl>
    <w:p w14:paraId="2DBD4113" w14:textId="77777777" w:rsidR="00C06B48" w:rsidRPr="00A22072" w:rsidRDefault="0049505E" w:rsidP="0049505E">
      <w:pPr>
        <w:spacing w:before="240" w:after="0"/>
        <w:jc w:val="center"/>
        <w:rPr>
          <w:b/>
          <w:sz w:val="28"/>
          <w:szCs w:val="28"/>
        </w:rPr>
      </w:pPr>
      <w:r w:rsidRPr="00A22072">
        <w:rPr>
          <w:b/>
          <w:sz w:val="28"/>
          <w:szCs w:val="28"/>
        </w:rPr>
        <w:t>Instructions for Return of Test</w:t>
      </w:r>
    </w:p>
    <w:tbl>
      <w:tblPr>
        <w:tblStyle w:val="TableGrid"/>
        <w:tblW w:w="11328" w:type="dxa"/>
        <w:tblLook w:val="04A0" w:firstRow="1" w:lastRow="0" w:firstColumn="1" w:lastColumn="0" w:noHBand="0" w:noVBand="1"/>
      </w:tblPr>
      <w:tblGrid>
        <w:gridCol w:w="5664"/>
        <w:gridCol w:w="5664"/>
      </w:tblGrid>
      <w:tr w:rsidR="0049505E" w14:paraId="76C70E79" w14:textId="77777777" w:rsidTr="00A22072">
        <w:trPr>
          <w:trHeight w:val="341"/>
        </w:trPr>
        <w:tc>
          <w:tcPr>
            <w:tcW w:w="5664" w:type="dxa"/>
          </w:tcPr>
          <w:p w14:paraId="6E4FB205" w14:textId="75E02E5E" w:rsidR="00E0504A" w:rsidRDefault="0049505E" w:rsidP="0049505E">
            <w:pPr>
              <w:rPr>
                <w:b/>
                <w:sz w:val="24"/>
                <w:szCs w:val="24"/>
              </w:rPr>
            </w:pPr>
            <w:r w:rsidRPr="0049505E">
              <w:rPr>
                <w:b/>
                <w:sz w:val="24"/>
                <w:szCs w:val="24"/>
              </w:rPr>
              <w:sym w:font="Wingdings" w:char="F0A8"/>
            </w:r>
            <w:r w:rsidRPr="0049505E">
              <w:rPr>
                <w:b/>
                <w:sz w:val="24"/>
                <w:szCs w:val="24"/>
              </w:rPr>
              <w:t xml:space="preserve">   Professor will pick up from Testing Services   </w:t>
            </w:r>
          </w:p>
          <w:p w14:paraId="50764EC4" w14:textId="3B2F13D9" w:rsidR="0049505E" w:rsidRPr="0049505E" w:rsidRDefault="001A47C8" w:rsidP="00F314F0">
            <w:pPr>
              <w:rPr>
                <w:b/>
                <w:sz w:val="24"/>
                <w:szCs w:val="24"/>
              </w:rPr>
            </w:pPr>
            <w:r>
              <w:rPr>
                <w:b/>
                <w:noProof/>
                <w:sz w:val="24"/>
                <w:szCs w:val="24"/>
              </w:rPr>
              <mc:AlternateContent>
                <mc:Choice Requires="wps">
                  <w:drawing>
                    <wp:anchor distT="0" distB="0" distL="114300" distR="114300" simplePos="0" relativeHeight="251668992" behindDoc="0" locked="0" layoutInCell="1" allowOverlap="1" wp14:anchorId="6DE52254" wp14:editId="1F8F989E">
                      <wp:simplePos x="0" y="0"/>
                      <wp:positionH relativeFrom="column">
                        <wp:posOffset>13971</wp:posOffset>
                      </wp:positionH>
                      <wp:positionV relativeFrom="paragraph">
                        <wp:posOffset>12700</wp:posOffset>
                      </wp:positionV>
                      <wp:extent cx="114300" cy="104775"/>
                      <wp:effectExtent l="0" t="0" r="19050" b="28575"/>
                      <wp:wrapNone/>
                      <wp:docPr id="1" name="Frame 1"/>
                      <wp:cNvGraphicFramePr/>
                      <a:graphic xmlns:a="http://schemas.openxmlformats.org/drawingml/2006/main">
                        <a:graphicData uri="http://schemas.microsoft.com/office/word/2010/wordprocessingShape">
                          <wps:wsp>
                            <wps:cNvSpPr/>
                            <wps:spPr>
                              <a:xfrm>
                                <a:off x="0" y="0"/>
                                <a:ext cx="114300" cy="10477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91FCD" id="Frame 1" o:spid="_x0000_s1026" style="position:absolute;margin-left:1.1pt;margin-top:1pt;width:9pt;height: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" path="m,l114300,r,104775l,104775,,xm13097,13097r,78581l101203,91678r,-78581l13097,13097xe" fillcolor="black [3200]" strokecolor="black [1600]" strokeweight="1pt">
                      <v:stroke joinstyle="miter"/>
                      <v:path arrowok="t" o:connecttype="custom" o:connectlocs="0,0;114300,0;114300,104775;0,104775;0,0;13097,13097;13097,91678;101203,91678;101203,13097;13097,13097" o:connectangles="0,0,0,0,0,0,0,0,0,0"/>
                    </v:shape>
                  </w:pict>
                </mc:Fallback>
              </mc:AlternateContent>
            </w:r>
            <w:r>
              <w:rPr>
                <w:b/>
                <w:sz w:val="24"/>
                <w:szCs w:val="24"/>
              </w:rPr>
              <w:t xml:space="preserve">       Scan Exam and Email. (</w:t>
            </w:r>
            <w:r w:rsidR="00F314F0">
              <w:rPr>
                <w:b/>
                <w:sz w:val="24"/>
                <w:szCs w:val="24"/>
              </w:rPr>
              <w:t>No Blue Books/Scantron’s</w:t>
            </w:r>
            <w:r>
              <w:rPr>
                <w:b/>
                <w:sz w:val="24"/>
                <w:szCs w:val="24"/>
              </w:rPr>
              <w:t>)</w:t>
            </w:r>
          </w:p>
        </w:tc>
        <w:tc>
          <w:tcPr>
            <w:tcW w:w="5664" w:type="dxa"/>
          </w:tcPr>
          <w:p w14:paraId="65B89F60" w14:textId="64A849CB" w:rsidR="0049505E" w:rsidRPr="0049505E" w:rsidRDefault="001A47C8" w:rsidP="0049505E">
            <w:pPr>
              <w:rPr>
                <w:b/>
                <w:sz w:val="24"/>
                <w:szCs w:val="24"/>
              </w:rPr>
            </w:pPr>
            <w:r>
              <w:rPr>
                <w:b/>
                <w:sz w:val="24"/>
                <w:szCs w:val="24"/>
              </w:rPr>
              <w:t xml:space="preserve"> </w:t>
            </w:r>
            <w:r w:rsidR="0049505E" w:rsidRPr="0049505E">
              <w:rPr>
                <w:b/>
                <w:sz w:val="24"/>
                <w:szCs w:val="24"/>
              </w:rPr>
              <w:sym w:font="Wingdings" w:char="F0A8"/>
            </w:r>
            <w:r w:rsidR="0049505E" w:rsidRPr="0049505E">
              <w:rPr>
                <w:b/>
                <w:sz w:val="24"/>
                <w:szCs w:val="24"/>
              </w:rPr>
              <w:t xml:space="preserve">       </w:t>
            </w:r>
            <w:r w:rsidR="004233BE">
              <w:rPr>
                <w:b/>
                <w:sz w:val="24"/>
                <w:szCs w:val="24"/>
              </w:rPr>
              <w:t>Testing Services will</w:t>
            </w:r>
            <w:r w:rsidR="009407D4">
              <w:rPr>
                <w:b/>
                <w:sz w:val="24"/>
                <w:szCs w:val="24"/>
              </w:rPr>
              <w:t xml:space="preserve"> </w:t>
            </w:r>
            <w:r w:rsidR="0049505E" w:rsidRPr="0049505E">
              <w:rPr>
                <w:b/>
                <w:sz w:val="24"/>
                <w:szCs w:val="24"/>
              </w:rPr>
              <w:t>return</w:t>
            </w:r>
            <w:r w:rsidR="009407D4">
              <w:rPr>
                <w:b/>
                <w:sz w:val="24"/>
                <w:szCs w:val="24"/>
              </w:rPr>
              <w:t xml:space="preserve"> </w:t>
            </w:r>
            <w:r w:rsidR="0049505E" w:rsidRPr="0049505E">
              <w:rPr>
                <w:b/>
                <w:sz w:val="24"/>
                <w:szCs w:val="24"/>
              </w:rPr>
              <w:t xml:space="preserve">by campus mail   </w:t>
            </w:r>
          </w:p>
        </w:tc>
      </w:tr>
    </w:tbl>
    <w:p w14:paraId="4D8327AD" w14:textId="77777777" w:rsidR="009407D4" w:rsidRDefault="009407D4" w:rsidP="009407D4">
      <w:pPr>
        <w:spacing w:after="0"/>
        <w:jc w:val="center"/>
        <w:rPr>
          <w:b/>
          <w:sz w:val="22"/>
          <w:szCs w:val="22"/>
        </w:rPr>
      </w:pPr>
    </w:p>
    <w:p w14:paraId="3B95EB18" w14:textId="2A2E6A83" w:rsidR="009407D4" w:rsidRDefault="009407D4" w:rsidP="009407D4">
      <w:pPr>
        <w:spacing w:after="0"/>
        <w:rPr>
          <w:sz w:val="22"/>
          <w:szCs w:val="22"/>
          <w:u w:val="single"/>
        </w:rPr>
      </w:pPr>
      <w:r w:rsidRPr="009078B2">
        <w:rPr>
          <w:b/>
          <w:sz w:val="22"/>
          <w:szCs w:val="22"/>
        </w:rPr>
        <w:t>Signature of professor</w:t>
      </w:r>
      <w:r>
        <w:rPr>
          <w:sz w:val="22"/>
          <w:szCs w:val="22"/>
        </w:rPr>
        <w:t xml:space="preserve">: </w:t>
      </w:r>
      <w:r>
        <w:rPr>
          <w:sz w:val="22"/>
          <w:szCs w:val="22"/>
          <w:u w:val="single"/>
        </w:rPr>
        <w:tab/>
      </w:r>
      <w:r w:rsidR="001A47C8">
        <w:rPr>
          <w:sz w:val="22"/>
          <w:szCs w:val="22"/>
          <w:u w:val="single"/>
        </w:rPr>
        <w:tab/>
      </w:r>
      <w:r w:rsidR="001A47C8">
        <w:rPr>
          <w:sz w:val="22"/>
          <w:szCs w:val="22"/>
          <w:u w:val="single"/>
        </w:rPr>
        <w:tab/>
      </w:r>
      <w:r w:rsidR="001A47C8">
        <w:rPr>
          <w:sz w:val="22"/>
          <w:szCs w:val="22"/>
          <w:u w:val="single"/>
        </w:rPr>
        <w:tab/>
      </w:r>
      <w:r>
        <w:rPr>
          <w:sz w:val="22"/>
          <w:szCs w:val="22"/>
          <w:u w:val="single"/>
        </w:rPr>
        <w:tab/>
      </w:r>
      <w:r>
        <w:rPr>
          <w:sz w:val="22"/>
          <w:szCs w:val="22"/>
          <w:u w:val="single"/>
        </w:rPr>
        <w:tab/>
      </w:r>
      <w:r>
        <w:rPr>
          <w:sz w:val="22"/>
          <w:szCs w:val="22"/>
          <w:u w:val="single"/>
        </w:rPr>
        <w:tab/>
        <w:t xml:space="preserve"> </w:t>
      </w:r>
      <w:r>
        <w:rPr>
          <w:sz w:val="22"/>
          <w:szCs w:val="22"/>
        </w:rPr>
        <w:t xml:space="preserve"> </w:t>
      </w:r>
      <w:r w:rsidRPr="009078B2">
        <w:rPr>
          <w:b/>
          <w:sz w:val="22"/>
          <w:szCs w:val="22"/>
        </w:rPr>
        <w:t>Date:</w:t>
      </w:r>
      <w:r w:rsidRPr="009078B2">
        <w:rPr>
          <w:b/>
          <w:sz w:val="22"/>
          <w:szCs w:val="22"/>
          <w:u w:val="single"/>
        </w:rPr>
        <w:tab/>
      </w:r>
      <w:r>
        <w:rPr>
          <w:sz w:val="22"/>
          <w:szCs w:val="22"/>
          <w:u w:val="single"/>
        </w:rPr>
        <w:tab/>
      </w:r>
      <w:r>
        <w:rPr>
          <w:sz w:val="22"/>
          <w:szCs w:val="22"/>
          <w:u w:val="single"/>
        </w:rPr>
        <w:tab/>
      </w:r>
      <w:r>
        <w:rPr>
          <w:sz w:val="22"/>
          <w:szCs w:val="22"/>
          <w:u w:val="single"/>
        </w:rPr>
        <w:tab/>
      </w:r>
      <w:r w:rsidR="001A47C8">
        <w:rPr>
          <w:sz w:val="22"/>
          <w:szCs w:val="22"/>
          <w:u w:val="single"/>
        </w:rPr>
        <w:tab/>
      </w:r>
      <w:r w:rsidR="001A47C8">
        <w:rPr>
          <w:sz w:val="22"/>
          <w:szCs w:val="22"/>
          <w:u w:val="single"/>
        </w:rPr>
        <w:tab/>
      </w:r>
    </w:p>
    <w:p w14:paraId="0168C9FF" w14:textId="77777777" w:rsidR="009407D4" w:rsidRPr="00A22072" w:rsidRDefault="009407D4" w:rsidP="00A22072">
      <w:pPr>
        <w:jc w:val="center"/>
        <w:rPr>
          <w:b/>
          <w:sz w:val="28"/>
          <w:szCs w:val="28"/>
          <w:u w:val="single"/>
        </w:rPr>
      </w:pPr>
      <w:r w:rsidRPr="00A22072">
        <w:rPr>
          <w:b/>
          <w:sz w:val="28"/>
          <w:szCs w:val="28"/>
          <w:highlight w:val="lightGray"/>
          <w:u w:val="single"/>
        </w:rPr>
        <w:t>For Office Use Only</w:t>
      </w:r>
    </w:p>
    <w:tbl>
      <w:tblPr>
        <w:tblStyle w:val="TableGrid"/>
        <w:tblW w:w="11298" w:type="dxa"/>
        <w:tblLook w:val="04A0" w:firstRow="1" w:lastRow="0" w:firstColumn="1" w:lastColumn="0" w:noHBand="0" w:noVBand="1"/>
      </w:tblPr>
      <w:tblGrid>
        <w:gridCol w:w="5649"/>
        <w:gridCol w:w="5649"/>
      </w:tblGrid>
      <w:tr w:rsidR="009407D4" w14:paraId="38DC3170" w14:textId="77777777" w:rsidTr="00A22072">
        <w:trPr>
          <w:cantSplit/>
          <w:trHeight w:val="512"/>
        </w:trPr>
        <w:tc>
          <w:tcPr>
            <w:tcW w:w="5649" w:type="dxa"/>
          </w:tcPr>
          <w:p w14:paraId="2C19D9AF" w14:textId="77777777" w:rsidR="009407D4" w:rsidRDefault="009407D4" w:rsidP="0049505E">
            <w:pPr>
              <w:rPr>
                <w:b/>
                <w:sz w:val="22"/>
                <w:szCs w:val="22"/>
              </w:rPr>
            </w:pPr>
            <w:r>
              <w:rPr>
                <w:b/>
                <w:sz w:val="22"/>
                <w:szCs w:val="22"/>
              </w:rPr>
              <w:t xml:space="preserve">Date Student Tested: </w:t>
            </w:r>
          </w:p>
        </w:tc>
        <w:tc>
          <w:tcPr>
            <w:tcW w:w="5649" w:type="dxa"/>
          </w:tcPr>
          <w:p w14:paraId="76C0E231" w14:textId="77777777" w:rsidR="009407D4" w:rsidRDefault="009407D4" w:rsidP="0049505E">
            <w:pPr>
              <w:rPr>
                <w:b/>
                <w:sz w:val="22"/>
                <w:szCs w:val="22"/>
              </w:rPr>
            </w:pPr>
            <w:r>
              <w:rPr>
                <w:b/>
                <w:sz w:val="22"/>
                <w:szCs w:val="22"/>
              </w:rPr>
              <w:t>Name of Proctor:</w:t>
            </w:r>
          </w:p>
          <w:p w14:paraId="60B2726A" w14:textId="77777777" w:rsidR="009407D4" w:rsidRDefault="009407D4" w:rsidP="0049505E">
            <w:pPr>
              <w:rPr>
                <w:b/>
                <w:sz w:val="22"/>
                <w:szCs w:val="22"/>
              </w:rPr>
            </w:pPr>
          </w:p>
        </w:tc>
      </w:tr>
      <w:tr w:rsidR="009407D4" w14:paraId="441CCED7" w14:textId="77777777" w:rsidTr="00A22072">
        <w:trPr>
          <w:cantSplit/>
          <w:trHeight w:val="527"/>
        </w:trPr>
        <w:tc>
          <w:tcPr>
            <w:tcW w:w="5649" w:type="dxa"/>
          </w:tcPr>
          <w:p w14:paraId="726162DC" w14:textId="77777777" w:rsidR="009407D4" w:rsidRDefault="009407D4" w:rsidP="0049505E">
            <w:pPr>
              <w:rPr>
                <w:b/>
                <w:sz w:val="22"/>
                <w:szCs w:val="22"/>
              </w:rPr>
            </w:pPr>
            <w:r>
              <w:rPr>
                <w:b/>
                <w:sz w:val="22"/>
                <w:szCs w:val="22"/>
              </w:rPr>
              <w:t>Date Test Mailed:</w:t>
            </w:r>
          </w:p>
        </w:tc>
        <w:tc>
          <w:tcPr>
            <w:tcW w:w="5649" w:type="dxa"/>
          </w:tcPr>
          <w:p w14:paraId="1D1A9593" w14:textId="77777777" w:rsidR="009407D4" w:rsidRDefault="009407D4" w:rsidP="0049505E">
            <w:pPr>
              <w:rPr>
                <w:b/>
                <w:sz w:val="22"/>
                <w:szCs w:val="22"/>
              </w:rPr>
            </w:pPr>
            <w:r>
              <w:rPr>
                <w:b/>
                <w:sz w:val="22"/>
                <w:szCs w:val="22"/>
              </w:rPr>
              <w:t>Mailed by: (print &amp; signature)</w:t>
            </w:r>
          </w:p>
          <w:p w14:paraId="1FE8E16D" w14:textId="77777777" w:rsidR="009407D4" w:rsidRDefault="009407D4" w:rsidP="0049505E">
            <w:pPr>
              <w:rPr>
                <w:b/>
                <w:sz w:val="22"/>
                <w:szCs w:val="22"/>
              </w:rPr>
            </w:pPr>
          </w:p>
        </w:tc>
      </w:tr>
      <w:tr w:rsidR="009407D4" w14:paraId="181BDCA7" w14:textId="77777777" w:rsidTr="00A22072">
        <w:trPr>
          <w:cantSplit/>
          <w:trHeight w:val="499"/>
        </w:trPr>
        <w:tc>
          <w:tcPr>
            <w:tcW w:w="5649" w:type="dxa"/>
          </w:tcPr>
          <w:p w14:paraId="2037E972" w14:textId="77777777" w:rsidR="009407D4" w:rsidRDefault="009407D4" w:rsidP="0049505E">
            <w:pPr>
              <w:rPr>
                <w:b/>
                <w:sz w:val="22"/>
                <w:szCs w:val="22"/>
              </w:rPr>
            </w:pPr>
            <w:r>
              <w:rPr>
                <w:b/>
                <w:sz w:val="22"/>
                <w:szCs w:val="22"/>
              </w:rPr>
              <w:t>Date Picked up:</w:t>
            </w:r>
          </w:p>
        </w:tc>
        <w:tc>
          <w:tcPr>
            <w:tcW w:w="5649" w:type="dxa"/>
          </w:tcPr>
          <w:p w14:paraId="1C037E00" w14:textId="77777777" w:rsidR="009407D4" w:rsidRDefault="009407D4" w:rsidP="0049505E">
            <w:pPr>
              <w:rPr>
                <w:b/>
                <w:sz w:val="22"/>
                <w:szCs w:val="22"/>
              </w:rPr>
            </w:pPr>
            <w:r>
              <w:rPr>
                <w:b/>
                <w:sz w:val="22"/>
                <w:szCs w:val="22"/>
              </w:rPr>
              <w:t>Picked up by: (print &amp; signature)</w:t>
            </w:r>
          </w:p>
          <w:p w14:paraId="4D0599B2" w14:textId="77777777" w:rsidR="009407D4" w:rsidRDefault="009407D4" w:rsidP="0049505E">
            <w:pPr>
              <w:rPr>
                <w:b/>
                <w:sz w:val="22"/>
                <w:szCs w:val="22"/>
              </w:rPr>
            </w:pPr>
          </w:p>
          <w:p w14:paraId="6AE61761" w14:textId="77777777" w:rsidR="009407D4" w:rsidRDefault="009407D4" w:rsidP="0049505E">
            <w:pPr>
              <w:rPr>
                <w:b/>
                <w:sz w:val="22"/>
                <w:szCs w:val="22"/>
              </w:rPr>
            </w:pPr>
          </w:p>
        </w:tc>
      </w:tr>
    </w:tbl>
    <w:p w14:paraId="7FECA23E" w14:textId="77777777" w:rsidR="0049505E" w:rsidRPr="0049505E" w:rsidRDefault="0049505E" w:rsidP="00913B9A">
      <w:pPr>
        <w:rPr>
          <w:b/>
          <w:sz w:val="22"/>
          <w:szCs w:val="22"/>
        </w:rPr>
      </w:pPr>
    </w:p>
    <w:sectPr w:rsidR="0049505E" w:rsidRPr="0049505E" w:rsidSect="005F5461">
      <w:footerReference w:type="first" r:id="rId13"/>
      <w:pgSz w:w="12240" w:h="15840" w:code="1"/>
      <w:pgMar w:top="720" w:right="720" w:bottom="720" w:left="72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CC06A" w14:textId="77777777" w:rsidR="0041793F" w:rsidRDefault="0041793F" w:rsidP="00C06B48">
      <w:pPr>
        <w:spacing w:after="0" w:line="240" w:lineRule="auto"/>
      </w:pPr>
      <w:r>
        <w:separator/>
      </w:r>
    </w:p>
  </w:endnote>
  <w:endnote w:type="continuationSeparator" w:id="0">
    <w:p w14:paraId="59B2A0C0" w14:textId="77777777" w:rsidR="0041793F" w:rsidRDefault="0041793F" w:rsidP="00C06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23DDD" w14:textId="77777777" w:rsidR="005F5461" w:rsidRDefault="005F5461" w:rsidP="005F5461">
    <w:pPr>
      <w:spacing w:after="0" w:line="259" w:lineRule="auto"/>
      <w:contextualSpacing/>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This instruction page is not needed for the request submission</w:t>
    </w:r>
  </w:p>
  <w:p w14:paraId="49AC464A" w14:textId="77777777" w:rsidR="005F5461" w:rsidRDefault="005F5461" w:rsidP="005F54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C1FFF" w14:textId="77777777" w:rsidR="0041793F" w:rsidRDefault="0041793F" w:rsidP="00C06B48">
      <w:pPr>
        <w:spacing w:after="0" w:line="240" w:lineRule="auto"/>
      </w:pPr>
      <w:r>
        <w:separator/>
      </w:r>
    </w:p>
  </w:footnote>
  <w:footnote w:type="continuationSeparator" w:id="0">
    <w:p w14:paraId="27310903" w14:textId="77777777" w:rsidR="0041793F" w:rsidRDefault="0041793F" w:rsidP="00C06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D27C0"/>
    <w:multiLevelType w:val="hybridMultilevel"/>
    <w:tmpl w:val="F40E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F5797"/>
    <w:multiLevelType w:val="hybridMultilevel"/>
    <w:tmpl w:val="EFD8F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48"/>
    <w:rsid w:val="00081B87"/>
    <w:rsid w:val="000F4F95"/>
    <w:rsid w:val="00116D2D"/>
    <w:rsid w:val="001A47C8"/>
    <w:rsid w:val="00292F6C"/>
    <w:rsid w:val="0038062C"/>
    <w:rsid w:val="003E26F8"/>
    <w:rsid w:val="0041793F"/>
    <w:rsid w:val="004233BE"/>
    <w:rsid w:val="0043372F"/>
    <w:rsid w:val="00466EE5"/>
    <w:rsid w:val="0049505E"/>
    <w:rsid w:val="004E6E39"/>
    <w:rsid w:val="00525DC3"/>
    <w:rsid w:val="00554D88"/>
    <w:rsid w:val="005F5461"/>
    <w:rsid w:val="00602DAA"/>
    <w:rsid w:val="006F2FBD"/>
    <w:rsid w:val="008440AA"/>
    <w:rsid w:val="00864F79"/>
    <w:rsid w:val="009078B2"/>
    <w:rsid w:val="00913B9A"/>
    <w:rsid w:val="009407D4"/>
    <w:rsid w:val="00A22072"/>
    <w:rsid w:val="00B25012"/>
    <w:rsid w:val="00C06B48"/>
    <w:rsid w:val="00CC7D46"/>
    <w:rsid w:val="00CE3943"/>
    <w:rsid w:val="00CF5B09"/>
    <w:rsid w:val="00E0504A"/>
    <w:rsid w:val="00EC0E19"/>
    <w:rsid w:val="00F314F0"/>
    <w:rsid w:val="00FB2D6F"/>
    <w:rsid w:val="00FD67CE"/>
    <w:rsid w:val="00FE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2290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B48"/>
  </w:style>
  <w:style w:type="paragraph" w:styleId="Heading1">
    <w:name w:val="heading 1"/>
    <w:basedOn w:val="Normal"/>
    <w:next w:val="Normal"/>
    <w:link w:val="Heading1Char"/>
    <w:uiPriority w:val="9"/>
    <w:qFormat/>
    <w:rsid w:val="00C06B4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C06B4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C06B4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C06B4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C06B4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C06B4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C06B4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C06B4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C06B4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B48"/>
  </w:style>
  <w:style w:type="paragraph" w:styleId="Footer">
    <w:name w:val="footer"/>
    <w:basedOn w:val="Normal"/>
    <w:link w:val="FooterChar"/>
    <w:uiPriority w:val="99"/>
    <w:unhideWhenUsed/>
    <w:rsid w:val="00C06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B48"/>
  </w:style>
  <w:style w:type="character" w:customStyle="1" w:styleId="Heading1Char">
    <w:name w:val="Heading 1 Char"/>
    <w:basedOn w:val="DefaultParagraphFont"/>
    <w:link w:val="Heading1"/>
    <w:uiPriority w:val="9"/>
    <w:rsid w:val="00C06B4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C06B4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C06B4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C06B4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C06B4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C06B4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C06B4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C06B4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C06B4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C06B48"/>
    <w:pPr>
      <w:spacing w:line="240" w:lineRule="auto"/>
    </w:pPr>
    <w:rPr>
      <w:b/>
      <w:bCs/>
      <w:smallCaps/>
      <w:color w:val="595959" w:themeColor="text1" w:themeTint="A6"/>
    </w:rPr>
  </w:style>
  <w:style w:type="paragraph" w:styleId="Title">
    <w:name w:val="Title"/>
    <w:basedOn w:val="Normal"/>
    <w:next w:val="Normal"/>
    <w:link w:val="TitleChar"/>
    <w:uiPriority w:val="10"/>
    <w:qFormat/>
    <w:rsid w:val="00C06B4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06B4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C06B4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06B48"/>
    <w:rPr>
      <w:rFonts w:asciiTheme="majorHAnsi" w:eastAsiaTheme="majorEastAsia" w:hAnsiTheme="majorHAnsi" w:cstheme="majorBidi"/>
      <w:sz w:val="30"/>
      <w:szCs w:val="30"/>
    </w:rPr>
  </w:style>
  <w:style w:type="character" w:styleId="Strong">
    <w:name w:val="Strong"/>
    <w:basedOn w:val="DefaultParagraphFont"/>
    <w:uiPriority w:val="22"/>
    <w:qFormat/>
    <w:rsid w:val="00C06B48"/>
    <w:rPr>
      <w:b/>
      <w:bCs/>
    </w:rPr>
  </w:style>
  <w:style w:type="character" w:styleId="Emphasis">
    <w:name w:val="Emphasis"/>
    <w:basedOn w:val="DefaultParagraphFont"/>
    <w:uiPriority w:val="20"/>
    <w:qFormat/>
    <w:rsid w:val="00C06B48"/>
    <w:rPr>
      <w:i/>
      <w:iCs/>
      <w:color w:val="70AD47" w:themeColor="accent6"/>
    </w:rPr>
  </w:style>
  <w:style w:type="paragraph" w:styleId="NoSpacing">
    <w:name w:val="No Spacing"/>
    <w:uiPriority w:val="1"/>
    <w:qFormat/>
    <w:rsid w:val="00C06B48"/>
    <w:pPr>
      <w:spacing w:after="0" w:line="240" w:lineRule="auto"/>
    </w:pPr>
  </w:style>
  <w:style w:type="paragraph" w:styleId="Quote">
    <w:name w:val="Quote"/>
    <w:basedOn w:val="Normal"/>
    <w:next w:val="Normal"/>
    <w:link w:val="QuoteChar"/>
    <w:uiPriority w:val="29"/>
    <w:qFormat/>
    <w:rsid w:val="00C06B4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06B48"/>
    <w:rPr>
      <w:i/>
      <w:iCs/>
      <w:color w:val="262626" w:themeColor="text1" w:themeTint="D9"/>
    </w:rPr>
  </w:style>
  <w:style w:type="paragraph" w:styleId="IntenseQuote">
    <w:name w:val="Intense Quote"/>
    <w:basedOn w:val="Normal"/>
    <w:next w:val="Normal"/>
    <w:link w:val="IntenseQuoteChar"/>
    <w:uiPriority w:val="30"/>
    <w:qFormat/>
    <w:rsid w:val="00C06B4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C06B4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C06B48"/>
    <w:rPr>
      <w:i/>
      <w:iCs/>
    </w:rPr>
  </w:style>
  <w:style w:type="character" w:styleId="IntenseEmphasis">
    <w:name w:val="Intense Emphasis"/>
    <w:basedOn w:val="DefaultParagraphFont"/>
    <w:uiPriority w:val="21"/>
    <w:qFormat/>
    <w:rsid w:val="00C06B48"/>
    <w:rPr>
      <w:b/>
      <w:bCs/>
      <w:i/>
      <w:iCs/>
    </w:rPr>
  </w:style>
  <w:style w:type="character" w:styleId="SubtleReference">
    <w:name w:val="Subtle Reference"/>
    <w:basedOn w:val="DefaultParagraphFont"/>
    <w:uiPriority w:val="31"/>
    <w:qFormat/>
    <w:rsid w:val="00C06B48"/>
    <w:rPr>
      <w:smallCaps/>
      <w:color w:val="595959" w:themeColor="text1" w:themeTint="A6"/>
    </w:rPr>
  </w:style>
  <w:style w:type="character" w:styleId="IntenseReference">
    <w:name w:val="Intense Reference"/>
    <w:basedOn w:val="DefaultParagraphFont"/>
    <w:uiPriority w:val="32"/>
    <w:qFormat/>
    <w:rsid w:val="00C06B48"/>
    <w:rPr>
      <w:b/>
      <w:bCs/>
      <w:smallCaps/>
      <w:color w:val="70AD47" w:themeColor="accent6"/>
    </w:rPr>
  </w:style>
  <w:style w:type="character" w:styleId="BookTitle">
    <w:name w:val="Book Title"/>
    <w:basedOn w:val="DefaultParagraphFont"/>
    <w:uiPriority w:val="33"/>
    <w:qFormat/>
    <w:rsid w:val="00C06B48"/>
    <w:rPr>
      <w:b/>
      <w:bCs/>
      <w:caps w:val="0"/>
      <w:smallCaps/>
      <w:spacing w:val="7"/>
      <w:sz w:val="21"/>
      <w:szCs w:val="21"/>
    </w:rPr>
  </w:style>
  <w:style w:type="paragraph" w:styleId="TOCHeading">
    <w:name w:val="TOC Heading"/>
    <w:basedOn w:val="Heading1"/>
    <w:next w:val="Normal"/>
    <w:uiPriority w:val="39"/>
    <w:semiHidden/>
    <w:unhideWhenUsed/>
    <w:qFormat/>
    <w:rsid w:val="00C06B48"/>
    <w:pPr>
      <w:outlineLvl w:val="9"/>
    </w:pPr>
  </w:style>
  <w:style w:type="character" w:styleId="Hyperlink">
    <w:name w:val="Hyperlink"/>
    <w:basedOn w:val="DefaultParagraphFont"/>
    <w:uiPriority w:val="99"/>
    <w:unhideWhenUsed/>
    <w:rsid w:val="00C06B48"/>
    <w:rPr>
      <w:color w:val="0563C1" w:themeColor="hyperlink"/>
      <w:u w:val="single"/>
    </w:rPr>
  </w:style>
  <w:style w:type="table" w:styleId="TableGrid">
    <w:name w:val="Table Grid"/>
    <w:basedOn w:val="TableNormal"/>
    <w:uiPriority w:val="39"/>
    <w:rsid w:val="00FB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4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sting@hb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sting@hb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446B2F8442464399C36553203E6D12" ma:contentTypeVersion="12" ma:contentTypeDescription="Create a new document." ma:contentTypeScope="" ma:versionID="24aa2b99f035b83f476d299990bd1843">
  <xsd:schema xmlns:xsd="http://www.w3.org/2001/XMLSchema" xmlns:xs="http://www.w3.org/2001/XMLSchema" xmlns:p="http://schemas.microsoft.com/office/2006/metadata/properties" xmlns:ns3="54981861-995a-473c-8aa4-f0b61f2ccc07" xmlns:ns4="22c3be45-400c-4221-9f40-d3b77182c2ee" targetNamespace="http://schemas.microsoft.com/office/2006/metadata/properties" ma:root="true" ma:fieldsID="8bff6650039f4d8c54f9b411821a7968" ns3:_="" ns4:_="">
    <xsd:import namespace="54981861-995a-473c-8aa4-f0b61f2ccc07"/>
    <xsd:import namespace="22c3be45-400c-4221-9f40-d3b77182c2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81861-995a-473c-8aa4-f0b61f2ccc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3be45-400c-4221-9f40-d3b77182c2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CECBB-B30D-44CE-B5A7-4384F3780894}">
  <ds:schemaRefs>
    <ds:schemaRef ds:uri="http://schemas.microsoft.com/sharepoint/v3/contenttype/forms"/>
  </ds:schemaRefs>
</ds:datastoreItem>
</file>

<file path=customXml/itemProps2.xml><?xml version="1.0" encoding="utf-8"?>
<ds:datastoreItem xmlns:ds="http://schemas.openxmlformats.org/officeDocument/2006/customXml" ds:itemID="{A870BA3F-4DCC-4C0C-9193-8D98B2C4DC4C}">
  <ds:schemaRef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54981861-995a-473c-8aa4-f0b61f2ccc07"/>
    <ds:schemaRef ds:uri="22c3be45-400c-4221-9f40-d3b77182c2ee"/>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C2C5590-DD85-4149-AF99-0F763CEF0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81861-995a-473c-8aa4-f0b61f2ccc07"/>
    <ds:schemaRef ds:uri="22c3be45-400c-4221-9f40-d3b77182c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303F09-B7CD-4D6B-9329-FF36CD76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2023-01-17T19:12:00Z</dcterms:created>
  <dcterms:modified xsi:type="dcterms:W3CDTF">2023-01-17T19:12:00Z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0x010100F5446B2F8442464399C36553203E6D12</vt:lpwstr>
  </property>
</Properties>
</file>